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73DB" w14:textId="7E8884B9" w:rsidR="00847B08" w:rsidRDefault="000B02E8" w:rsidP="00262BEE">
      <w:pPr>
        <w:adjustRightInd w:val="0"/>
        <w:snapToGrid w:val="0"/>
        <w:spacing w:line="500" w:lineRule="exact"/>
        <w:jc w:val="center"/>
        <w:rPr>
          <w:rFonts w:eastAsia="標楷體"/>
          <w:b/>
          <w:sz w:val="32"/>
          <w:szCs w:val="32"/>
          <w:lang w:val="x-none"/>
        </w:rPr>
      </w:pPr>
      <w:r w:rsidRPr="004403E5">
        <w:rPr>
          <w:rFonts w:eastAsia="標楷體"/>
          <w:b/>
          <w:sz w:val="32"/>
          <w:szCs w:val="32"/>
          <w:lang w:val="x-none" w:eastAsia="x-none"/>
        </w:rPr>
        <w:t>1</w:t>
      </w:r>
      <w:r w:rsidR="00277C39">
        <w:rPr>
          <w:rFonts w:eastAsia="標楷體" w:hint="eastAsia"/>
          <w:b/>
          <w:sz w:val="32"/>
          <w:szCs w:val="32"/>
          <w:lang w:val="x-none"/>
        </w:rPr>
        <w:t>1</w:t>
      </w:r>
      <w:r w:rsidR="00A00EBF">
        <w:rPr>
          <w:rFonts w:eastAsia="標楷體" w:hint="eastAsia"/>
          <w:b/>
          <w:sz w:val="32"/>
          <w:szCs w:val="32"/>
          <w:lang w:val="x-none"/>
        </w:rPr>
        <w:t>3</w:t>
      </w:r>
      <w:r w:rsidR="001B69BF" w:rsidRPr="004403E5">
        <w:rPr>
          <w:rFonts w:eastAsia="標楷體" w:hint="eastAsia"/>
          <w:b/>
          <w:sz w:val="32"/>
          <w:szCs w:val="32"/>
          <w:lang w:val="x-none" w:eastAsia="x-none"/>
        </w:rPr>
        <w:t>學年度國立臺北大學</w:t>
      </w:r>
      <w:r w:rsidR="00291475" w:rsidRPr="00C23A63">
        <w:rPr>
          <w:rFonts w:eastAsia="標楷體" w:hint="eastAsia"/>
          <w:b/>
          <w:color w:val="000000" w:themeColor="text1"/>
          <w:sz w:val="32"/>
          <w:szCs w:val="32"/>
          <w:lang w:val="x-none"/>
        </w:rPr>
        <w:t>商學院</w:t>
      </w:r>
      <w:r w:rsidRPr="004403E5">
        <w:rPr>
          <w:rFonts w:eastAsia="標楷體" w:hint="eastAsia"/>
          <w:b/>
          <w:sz w:val="32"/>
          <w:szCs w:val="32"/>
          <w:lang w:val="x-none"/>
        </w:rPr>
        <w:t>賽會活動</w:t>
      </w:r>
      <w:r w:rsidR="00DD3B3F">
        <w:rPr>
          <w:rFonts w:eastAsia="標楷體" w:hint="eastAsia"/>
          <w:b/>
          <w:sz w:val="32"/>
          <w:szCs w:val="32"/>
          <w:lang w:val="x-none"/>
        </w:rPr>
        <w:t>企劃</w:t>
      </w:r>
      <w:r w:rsidR="00CA2339" w:rsidRPr="004403E5">
        <w:rPr>
          <w:rFonts w:eastAsia="標楷體" w:hint="eastAsia"/>
          <w:b/>
          <w:sz w:val="32"/>
          <w:szCs w:val="32"/>
          <w:lang w:val="x-none" w:eastAsia="x-none"/>
        </w:rPr>
        <w:t>學</w:t>
      </w:r>
      <w:r w:rsidR="00CA2339">
        <w:rPr>
          <w:rFonts w:eastAsia="標楷體" w:hint="eastAsia"/>
          <w:b/>
          <w:sz w:val="32"/>
          <w:szCs w:val="32"/>
          <w:lang w:val="x-none"/>
        </w:rPr>
        <w:t>士</w:t>
      </w:r>
    </w:p>
    <w:p w14:paraId="44C7867A" w14:textId="77777777" w:rsidR="001B69BF" w:rsidRDefault="00CA2339" w:rsidP="00262BEE">
      <w:pPr>
        <w:adjustRightInd w:val="0"/>
        <w:snapToGrid w:val="0"/>
        <w:spacing w:line="500" w:lineRule="exact"/>
        <w:jc w:val="center"/>
        <w:rPr>
          <w:rFonts w:eastAsia="標楷體"/>
          <w:b/>
          <w:sz w:val="32"/>
          <w:szCs w:val="32"/>
          <w:lang w:val="x-none" w:eastAsia="x-none"/>
        </w:rPr>
      </w:pPr>
      <w:r w:rsidRPr="00C23A63">
        <w:rPr>
          <w:rFonts w:eastAsia="標楷體" w:hint="eastAsia"/>
          <w:b/>
          <w:sz w:val="32"/>
          <w:szCs w:val="32"/>
          <w:lang w:val="x-none" w:eastAsia="x-none"/>
        </w:rPr>
        <w:t>微學程</w:t>
      </w:r>
      <w:r w:rsidR="00F73882">
        <w:rPr>
          <w:rFonts w:eastAsia="標楷體" w:hint="eastAsia"/>
          <w:b/>
          <w:sz w:val="32"/>
          <w:szCs w:val="32"/>
          <w:lang w:val="x-none"/>
        </w:rPr>
        <w:t>科目</w:t>
      </w:r>
      <w:r w:rsidR="001B69BF" w:rsidRPr="004403E5">
        <w:rPr>
          <w:rFonts w:eastAsia="標楷體" w:hint="eastAsia"/>
          <w:b/>
          <w:sz w:val="32"/>
          <w:szCs w:val="32"/>
          <w:lang w:val="x-none" w:eastAsia="x-none"/>
        </w:rPr>
        <w:t>規劃表</w:t>
      </w:r>
    </w:p>
    <w:p w14:paraId="357EE225" w14:textId="77777777" w:rsidR="00E970F7" w:rsidRPr="00E970F7" w:rsidRDefault="00E970F7" w:rsidP="00E970F7">
      <w:pPr>
        <w:adjustRightInd w:val="0"/>
        <w:snapToGrid w:val="0"/>
        <w:spacing w:line="500" w:lineRule="exact"/>
        <w:rPr>
          <w:rFonts w:eastAsia="標楷體"/>
          <w:sz w:val="28"/>
          <w:szCs w:val="32"/>
        </w:rPr>
      </w:pPr>
      <w:r w:rsidRPr="00E970F7">
        <w:rPr>
          <w:rFonts w:eastAsia="標楷體" w:hint="eastAsia"/>
          <w:sz w:val="28"/>
          <w:szCs w:val="32"/>
          <w:lang w:val="x-none"/>
        </w:rPr>
        <w:t>英文名稱：</w:t>
      </w:r>
      <w:r w:rsidRPr="00E970F7">
        <w:rPr>
          <w:rFonts w:eastAsia="標楷體"/>
          <w:sz w:val="28"/>
          <w:szCs w:val="32"/>
          <w:lang w:val="x-none"/>
        </w:rPr>
        <w:t>Non-Degree Micro Master in</w:t>
      </w:r>
      <w:r>
        <w:rPr>
          <w:rFonts w:eastAsia="標楷體" w:hint="eastAsia"/>
          <w:sz w:val="28"/>
          <w:szCs w:val="32"/>
          <w:lang w:val="x-none"/>
        </w:rPr>
        <w:t xml:space="preserve"> </w:t>
      </w:r>
      <w:r w:rsidRPr="00E970F7">
        <w:rPr>
          <w:rFonts w:eastAsia="標楷體"/>
          <w:sz w:val="28"/>
          <w:szCs w:val="32"/>
          <w:lang w:val="x-none"/>
        </w:rPr>
        <w:t>Event</w:t>
      </w:r>
      <w:r>
        <w:rPr>
          <w:rFonts w:eastAsia="標楷體"/>
          <w:sz w:val="28"/>
          <w:szCs w:val="32"/>
          <w:lang w:val="x-none"/>
        </w:rPr>
        <w:t>s</w:t>
      </w:r>
      <w:r w:rsidRPr="00E970F7">
        <w:rPr>
          <w:rFonts w:eastAsia="標楷體"/>
          <w:sz w:val="28"/>
          <w:szCs w:val="32"/>
          <w:lang w:val="x-none"/>
        </w:rPr>
        <w:t xml:space="preserve"> </w:t>
      </w:r>
      <w:r>
        <w:rPr>
          <w:rFonts w:eastAsia="標楷體"/>
          <w:sz w:val="28"/>
          <w:szCs w:val="32"/>
          <w:lang w:val="x-none"/>
        </w:rPr>
        <w:t>P</w:t>
      </w:r>
      <w:r w:rsidRPr="00E970F7">
        <w:rPr>
          <w:rFonts w:eastAsia="標楷體"/>
          <w:sz w:val="28"/>
          <w:szCs w:val="32"/>
          <w:lang w:val="x-none"/>
        </w:rPr>
        <w:t>lanning</w:t>
      </w:r>
    </w:p>
    <w:tbl>
      <w:tblPr>
        <w:tblW w:w="10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"/>
        <w:gridCol w:w="651"/>
        <w:gridCol w:w="2831"/>
        <w:gridCol w:w="708"/>
        <w:gridCol w:w="852"/>
        <w:gridCol w:w="851"/>
        <w:gridCol w:w="1135"/>
        <w:gridCol w:w="567"/>
        <w:gridCol w:w="569"/>
        <w:gridCol w:w="1535"/>
      </w:tblGrid>
      <w:tr w:rsidR="005003F8" w:rsidRPr="005003F8" w14:paraId="37BDDC6D" w14:textId="77777777" w:rsidTr="004C5D3F">
        <w:trPr>
          <w:cantSplit/>
          <w:trHeight w:val="1577"/>
          <w:jc w:val="center"/>
        </w:trPr>
        <w:tc>
          <w:tcPr>
            <w:tcW w:w="752" w:type="dxa"/>
            <w:vAlign w:val="center"/>
          </w:tcPr>
          <w:p w14:paraId="5FB66787" w14:textId="77777777" w:rsidR="001B69BF" w:rsidRPr="005003F8" w:rsidRDefault="001B69BF" w:rsidP="005003F8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領域或學群別</w:t>
            </w:r>
          </w:p>
        </w:tc>
        <w:tc>
          <w:tcPr>
            <w:tcW w:w="651" w:type="dxa"/>
            <w:vAlign w:val="center"/>
          </w:tcPr>
          <w:p w14:paraId="73AE87D2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必修</w:t>
            </w:r>
          </w:p>
          <w:p w14:paraId="099D8512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或選</w:t>
            </w:r>
          </w:p>
          <w:p w14:paraId="7B06A7BA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修</w:t>
            </w:r>
          </w:p>
        </w:tc>
        <w:tc>
          <w:tcPr>
            <w:tcW w:w="2831" w:type="dxa"/>
            <w:vAlign w:val="center"/>
          </w:tcPr>
          <w:p w14:paraId="495D8082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pacing w:val="20"/>
                <w:sz w:val="26"/>
                <w:szCs w:val="26"/>
              </w:rPr>
            </w:pPr>
            <w:r w:rsidRPr="005003F8">
              <w:rPr>
                <w:rFonts w:eastAsia="標楷體"/>
                <w:b/>
                <w:spacing w:val="20"/>
                <w:sz w:val="26"/>
                <w:szCs w:val="26"/>
              </w:rPr>
              <w:t>科目名稱</w:t>
            </w:r>
          </w:p>
        </w:tc>
        <w:tc>
          <w:tcPr>
            <w:tcW w:w="708" w:type="dxa"/>
            <w:vAlign w:val="center"/>
          </w:tcPr>
          <w:p w14:paraId="2317D179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學分合計</w:t>
            </w:r>
          </w:p>
        </w:tc>
        <w:tc>
          <w:tcPr>
            <w:tcW w:w="852" w:type="dxa"/>
            <w:vAlign w:val="center"/>
          </w:tcPr>
          <w:p w14:paraId="63CBC50E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課程類別</w:t>
            </w:r>
            <w:r w:rsidRPr="005003F8">
              <w:rPr>
                <w:rFonts w:eastAsia="標楷體"/>
                <w:b/>
                <w:sz w:val="26"/>
                <w:szCs w:val="26"/>
              </w:rPr>
              <w:t>(</w:t>
            </w:r>
            <w:r w:rsidRPr="005003F8">
              <w:rPr>
                <w:rFonts w:eastAsia="標楷體"/>
                <w:b/>
                <w:sz w:val="26"/>
                <w:szCs w:val="26"/>
              </w:rPr>
              <w:t>全年或半年</w:t>
            </w:r>
            <w:r w:rsidRPr="005003F8"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14:paraId="1B538979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建議修習年級</w:t>
            </w:r>
          </w:p>
        </w:tc>
        <w:tc>
          <w:tcPr>
            <w:tcW w:w="1135" w:type="dxa"/>
            <w:vAlign w:val="center"/>
          </w:tcPr>
          <w:p w14:paraId="6ECDA332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開課系所</w:t>
            </w:r>
          </w:p>
        </w:tc>
        <w:tc>
          <w:tcPr>
            <w:tcW w:w="567" w:type="dxa"/>
            <w:vAlign w:val="center"/>
          </w:tcPr>
          <w:p w14:paraId="61FAB6DD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先</w:t>
            </w:r>
          </w:p>
          <w:p w14:paraId="6A46264E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修</w:t>
            </w:r>
          </w:p>
          <w:p w14:paraId="20387F5D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科</w:t>
            </w:r>
          </w:p>
          <w:p w14:paraId="327AE462" w14:textId="77777777" w:rsidR="001B69BF" w:rsidRPr="005003F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003F8">
              <w:rPr>
                <w:rFonts w:eastAsia="標楷體"/>
                <w:b/>
                <w:sz w:val="26"/>
                <w:szCs w:val="26"/>
              </w:rPr>
              <w:t>目</w:t>
            </w:r>
          </w:p>
        </w:tc>
        <w:tc>
          <w:tcPr>
            <w:tcW w:w="569" w:type="dxa"/>
            <w:vAlign w:val="center"/>
          </w:tcPr>
          <w:p w14:paraId="2F985606" w14:textId="77777777" w:rsidR="001B69BF" w:rsidRPr="006F4388" w:rsidRDefault="001B69BF" w:rsidP="00C11709">
            <w:pPr>
              <w:tabs>
                <w:tab w:val="left" w:pos="2160"/>
              </w:tabs>
              <w:jc w:val="center"/>
              <w:rPr>
                <w:rFonts w:eastAsia="標楷體"/>
                <w:b/>
                <w:snapToGrid w:val="0"/>
                <w:kern w:val="0"/>
                <w:sz w:val="26"/>
                <w:szCs w:val="26"/>
              </w:rPr>
            </w:pPr>
            <w:r w:rsidRPr="006F4388">
              <w:rPr>
                <w:rFonts w:eastAsia="標楷體"/>
                <w:b/>
                <w:snapToGrid w:val="0"/>
                <w:kern w:val="0"/>
                <w:sz w:val="26"/>
                <w:szCs w:val="26"/>
              </w:rPr>
              <w:t>開課屬性</w:t>
            </w:r>
          </w:p>
        </w:tc>
        <w:tc>
          <w:tcPr>
            <w:tcW w:w="1535" w:type="dxa"/>
            <w:textDirection w:val="tbRlV"/>
            <w:vAlign w:val="center"/>
          </w:tcPr>
          <w:p w14:paraId="0228F688" w14:textId="77777777" w:rsidR="001B69BF" w:rsidRPr="004C5D3F" w:rsidRDefault="001B69BF" w:rsidP="00C11709">
            <w:pPr>
              <w:ind w:left="113" w:right="113"/>
              <w:jc w:val="center"/>
              <w:rPr>
                <w:rFonts w:eastAsia="標楷體"/>
                <w:b/>
                <w:snapToGrid w:val="0"/>
                <w:kern w:val="0"/>
                <w:szCs w:val="26"/>
              </w:rPr>
            </w:pPr>
            <w:r w:rsidRPr="004C5D3F">
              <w:rPr>
                <w:rFonts w:eastAsia="標楷體"/>
                <w:b/>
                <w:snapToGrid w:val="0"/>
                <w:kern w:val="0"/>
                <w:sz w:val="22"/>
                <w:szCs w:val="26"/>
              </w:rPr>
              <w:t>科目修訂原因</w:t>
            </w:r>
            <w:r w:rsidRPr="004C5D3F">
              <w:rPr>
                <w:rFonts w:eastAsia="標楷體"/>
                <w:b/>
                <w:snapToGrid w:val="0"/>
                <w:kern w:val="0"/>
                <w:sz w:val="22"/>
                <w:szCs w:val="26"/>
              </w:rPr>
              <w:t>)</w:t>
            </w:r>
          </w:p>
          <w:p w14:paraId="7886646B" w14:textId="77777777" w:rsidR="001B69BF" w:rsidRPr="004C5D3F" w:rsidRDefault="001B69BF" w:rsidP="00C11709">
            <w:pPr>
              <w:ind w:left="113" w:right="113"/>
              <w:jc w:val="center"/>
              <w:rPr>
                <w:rFonts w:eastAsia="標楷體"/>
                <w:b/>
                <w:snapToGrid w:val="0"/>
                <w:kern w:val="0"/>
                <w:szCs w:val="26"/>
              </w:rPr>
            </w:pPr>
            <w:r w:rsidRPr="004C5D3F">
              <w:rPr>
                <w:rFonts w:eastAsia="標楷體"/>
                <w:b/>
                <w:snapToGrid w:val="0"/>
                <w:kern w:val="0"/>
                <w:sz w:val="22"/>
                <w:szCs w:val="26"/>
              </w:rPr>
              <w:t>(</w:t>
            </w:r>
            <w:r w:rsidRPr="004C5D3F">
              <w:rPr>
                <w:rFonts w:eastAsia="標楷體"/>
                <w:b/>
                <w:snapToGrid w:val="0"/>
                <w:kern w:val="0"/>
                <w:sz w:val="22"/>
                <w:szCs w:val="26"/>
              </w:rPr>
              <w:t>本欄請填註</w:t>
            </w:r>
          </w:p>
          <w:p w14:paraId="56C752BC" w14:textId="77777777" w:rsidR="001B69BF" w:rsidRPr="006F4388" w:rsidRDefault="001B69BF" w:rsidP="00C11709">
            <w:pPr>
              <w:ind w:left="113" w:right="113"/>
              <w:jc w:val="center"/>
              <w:rPr>
                <w:rFonts w:eastAsia="標楷體"/>
                <w:b/>
                <w:snapToGrid w:val="0"/>
                <w:kern w:val="0"/>
                <w:sz w:val="26"/>
                <w:szCs w:val="26"/>
              </w:rPr>
            </w:pPr>
            <w:r w:rsidRPr="006F4388">
              <w:rPr>
                <w:rFonts w:eastAsia="標楷體"/>
                <w:b/>
                <w:snapToGrid w:val="0"/>
                <w:kern w:val="0"/>
                <w:sz w:val="26"/>
                <w:szCs w:val="26"/>
              </w:rPr>
              <w:t>備　　　註</w:t>
            </w:r>
          </w:p>
        </w:tc>
      </w:tr>
      <w:tr w:rsidR="00F90062" w:rsidRPr="005003F8" w14:paraId="542767B3" w14:textId="77777777" w:rsidTr="004C5D3F">
        <w:trPr>
          <w:trHeight w:val="1122"/>
          <w:jc w:val="center"/>
        </w:trPr>
        <w:tc>
          <w:tcPr>
            <w:tcW w:w="752" w:type="dxa"/>
            <w:vAlign w:val="center"/>
          </w:tcPr>
          <w:p w14:paraId="09BE0B2E" w14:textId="77777777" w:rsidR="00F90062" w:rsidRPr="005003F8" w:rsidRDefault="00F90062" w:rsidP="00F90062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5003F8">
              <w:rPr>
                <w:rFonts w:eastAsia="標楷體"/>
                <w:sz w:val="26"/>
                <w:szCs w:val="26"/>
              </w:rPr>
              <w:t>核</w:t>
            </w:r>
          </w:p>
          <w:p w14:paraId="5ABFA56C" w14:textId="77777777" w:rsidR="00F90062" w:rsidRPr="005003F8" w:rsidRDefault="00F90062" w:rsidP="00F90062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5003F8">
              <w:rPr>
                <w:rFonts w:eastAsia="標楷體"/>
                <w:sz w:val="26"/>
                <w:szCs w:val="26"/>
              </w:rPr>
              <w:t>心</w:t>
            </w:r>
          </w:p>
          <w:p w14:paraId="053A058B" w14:textId="77777777" w:rsidR="00F90062" w:rsidRPr="005003F8" w:rsidRDefault="00F90062" w:rsidP="00F90062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5003F8">
              <w:rPr>
                <w:rFonts w:eastAsia="標楷體"/>
                <w:sz w:val="26"/>
                <w:szCs w:val="26"/>
              </w:rPr>
              <w:t>課</w:t>
            </w:r>
          </w:p>
          <w:p w14:paraId="1DF348CA" w14:textId="77777777" w:rsidR="00F90062" w:rsidRPr="005003F8" w:rsidRDefault="00F90062" w:rsidP="00F90062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5003F8">
              <w:rPr>
                <w:rFonts w:eastAsia="標楷體"/>
                <w:sz w:val="26"/>
                <w:szCs w:val="26"/>
              </w:rPr>
              <w:t>程</w:t>
            </w:r>
          </w:p>
        </w:tc>
        <w:tc>
          <w:tcPr>
            <w:tcW w:w="651" w:type="dxa"/>
            <w:vAlign w:val="center"/>
          </w:tcPr>
          <w:p w14:paraId="193C3611" w14:textId="77777777" w:rsidR="00F90062" w:rsidRPr="00B6604D" w:rsidRDefault="00F90062" w:rsidP="00F9006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必</w:t>
            </w:r>
          </w:p>
        </w:tc>
        <w:tc>
          <w:tcPr>
            <w:tcW w:w="2831" w:type="dxa"/>
            <w:vAlign w:val="center"/>
          </w:tcPr>
          <w:p w14:paraId="35F2E4FF" w14:textId="77777777" w:rsidR="00F90062" w:rsidRPr="00B6604D" w:rsidRDefault="00F90062" w:rsidP="00F90062">
            <w:pPr>
              <w:snapToGrid w:val="0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 w:hint="eastAsia"/>
                <w:spacing w:val="-20"/>
                <w:sz w:val="26"/>
                <w:szCs w:val="26"/>
              </w:rPr>
              <w:t>運動賽會規劃與管理</w:t>
            </w:r>
          </w:p>
          <w:p w14:paraId="4247D4AB" w14:textId="77777777" w:rsidR="00F90062" w:rsidRPr="00B6604D" w:rsidRDefault="00F90062" w:rsidP="00F90062">
            <w:pPr>
              <w:snapToGrid w:val="0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Event Planning and Management in Sport</w:t>
            </w:r>
          </w:p>
        </w:tc>
        <w:tc>
          <w:tcPr>
            <w:tcW w:w="708" w:type="dxa"/>
            <w:vAlign w:val="center"/>
          </w:tcPr>
          <w:p w14:paraId="58B66947" w14:textId="77777777" w:rsidR="00F90062" w:rsidRPr="00B6604D" w:rsidRDefault="00F90062" w:rsidP="00F900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68F1BBBB" w14:textId="77777777" w:rsidR="00F90062" w:rsidRPr="00B6604D" w:rsidRDefault="00F90062" w:rsidP="00F900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1CBBE734" w14:textId="77777777" w:rsidR="00F90062" w:rsidRPr="00B6604D" w:rsidRDefault="00F90062" w:rsidP="00F90062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6FA16970" w14:textId="77777777" w:rsidR="00F90062" w:rsidRPr="00B6604D" w:rsidRDefault="00F90062" w:rsidP="00F90062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1E56ECB1" w14:textId="77777777" w:rsidR="00F90062" w:rsidRPr="00B6604D" w:rsidRDefault="00F90062" w:rsidP="00F90062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07C317A6" w14:textId="77777777" w:rsidR="00F90062" w:rsidRPr="00B6604D" w:rsidRDefault="00F90062" w:rsidP="00F90062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626EEA82" w14:textId="77777777" w:rsidR="00F90062" w:rsidRPr="001C314E" w:rsidRDefault="00F90062" w:rsidP="00F90062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3B3DDC" w:rsidRPr="005003F8" w14:paraId="68539456" w14:textId="77777777" w:rsidTr="006F4388">
        <w:trPr>
          <w:trHeight w:val="981"/>
          <w:jc w:val="center"/>
        </w:trPr>
        <w:tc>
          <w:tcPr>
            <w:tcW w:w="752" w:type="dxa"/>
            <w:vMerge w:val="restart"/>
            <w:vAlign w:val="center"/>
          </w:tcPr>
          <w:p w14:paraId="06C21C24" w14:textId="77777777" w:rsidR="003B3DDC" w:rsidRPr="005003F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003F8">
              <w:rPr>
                <w:rFonts w:eastAsia="標楷體"/>
                <w:color w:val="000000"/>
                <w:sz w:val="26"/>
                <w:szCs w:val="26"/>
              </w:rPr>
              <w:t>專</w:t>
            </w:r>
          </w:p>
          <w:p w14:paraId="5FBE49F2" w14:textId="77777777" w:rsidR="003B3DDC" w:rsidRPr="005003F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003F8">
              <w:rPr>
                <w:rFonts w:eastAsia="標楷體"/>
                <w:color w:val="000000"/>
                <w:sz w:val="26"/>
                <w:szCs w:val="26"/>
              </w:rPr>
              <w:t>精</w:t>
            </w:r>
          </w:p>
          <w:p w14:paraId="2227C3F3" w14:textId="77777777" w:rsidR="003B3DDC" w:rsidRPr="005003F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003F8">
              <w:rPr>
                <w:rFonts w:eastAsia="標楷體"/>
                <w:color w:val="000000"/>
                <w:sz w:val="26"/>
                <w:szCs w:val="26"/>
              </w:rPr>
              <w:t>課</w:t>
            </w:r>
          </w:p>
          <w:p w14:paraId="6A94FE7E" w14:textId="77777777" w:rsidR="003B3DDC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003F8">
              <w:rPr>
                <w:rFonts w:eastAsia="標楷體"/>
                <w:color w:val="000000"/>
                <w:sz w:val="26"/>
                <w:szCs w:val="26"/>
              </w:rPr>
              <w:t>程</w:t>
            </w:r>
          </w:p>
          <w:p w14:paraId="70F410F8" w14:textId="3E63756F" w:rsidR="003B3DDC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309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="003E1147" w:rsidRPr="003E1147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11</w:t>
            </w:r>
          </w:p>
          <w:p w14:paraId="5E3BFB32" w14:textId="77777777" w:rsidR="003B3DDC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30973">
              <w:rPr>
                <w:rFonts w:eastAsia="標楷體" w:hint="eastAsia"/>
                <w:color w:val="000000"/>
                <w:sz w:val="26"/>
                <w:szCs w:val="26"/>
              </w:rPr>
              <w:t>選</w:t>
            </w:r>
          </w:p>
          <w:p w14:paraId="3E2085CE" w14:textId="77777777" w:rsidR="003B3DDC" w:rsidRPr="00EF032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F30973">
              <w:rPr>
                <w:rFonts w:eastAsia="標楷體" w:hint="eastAsia"/>
                <w:color w:val="000000"/>
                <w:sz w:val="26"/>
                <w:szCs w:val="26"/>
              </w:rPr>
              <w:t>2)</w:t>
            </w:r>
          </w:p>
        </w:tc>
        <w:tc>
          <w:tcPr>
            <w:tcW w:w="651" w:type="dxa"/>
            <w:vAlign w:val="center"/>
          </w:tcPr>
          <w:p w14:paraId="00BA051C" w14:textId="77777777" w:rsidR="003B3DDC" w:rsidRPr="00B6604D" w:rsidRDefault="003B3DDC" w:rsidP="00F3097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30973"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7B62AB68" w14:textId="77777777" w:rsidR="003B3DDC" w:rsidRPr="00B6604D" w:rsidRDefault="003B3DDC" w:rsidP="00F30973">
            <w:pPr>
              <w:snapToGrid w:val="0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 w:hint="eastAsia"/>
                <w:spacing w:val="-20"/>
                <w:sz w:val="26"/>
                <w:szCs w:val="26"/>
              </w:rPr>
              <w:t>運動行銷原理與實務</w:t>
            </w:r>
          </w:p>
          <w:p w14:paraId="1356A361" w14:textId="77777777" w:rsidR="003B3DDC" w:rsidRPr="00B6604D" w:rsidRDefault="003B3DDC" w:rsidP="00F30973">
            <w:pPr>
              <w:snapToGrid w:val="0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Principles and Practice of Sport Marketing</w:t>
            </w:r>
          </w:p>
        </w:tc>
        <w:tc>
          <w:tcPr>
            <w:tcW w:w="708" w:type="dxa"/>
            <w:vAlign w:val="center"/>
          </w:tcPr>
          <w:p w14:paraId="7DC68325" w14:textId="77777777" w:rsidR="003B3DDC" w:rsidRPr="00B6604D" w:rsidRDefault="003B3DDC" w:rsidP="00F30973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43A22A83" w14:textId="77777777" w:rsidR="003B3DDC" w:rsidRPr="00B6604D" w:rsidRDefault="003B3DDC" w:rsidP="00F30973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3F45B809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70B1FFF1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77B4B61C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6ABB5039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2F0184E2" w14:textId="77777777" w:rsidR="003B3DDC" w:rsidRPr="005003F8" w:rsidRDefault="003B3DDC" w:rsidP="00F30973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3B3DDC" w:rsidRPr="005003F8" w14:paraId="134A7B08" w14:textId="77777777" w:rsidTr="006F4388">
        <w:trPr>
          <w:trHeight w:val="657"/>
          <w:jc w:val="center"/>
        </w:trPr>
        <w:tc>
          <w:tcPr>
            <w:tcW w:w="752" w:type="dxa"/>
            <w:vMerge/>
            <w:vAlign w:val="center"/>
          </w:tcPr>
          <w:p w14:paraId="696E96F5" w14:textId="77777777" w:rsidR="003B3DDC" w:rsidRPr="005003F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52A22E89" w14:textId="77777777" w:rsidR="003B3DDC" w:rsidRPr="00F30973" w:rsidRDefault="003B3DDC" w:rsidP="00F3097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30973"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32E02F70" w14:textId="77777777" w:rsidR="003B3DDC" w:rsidRPr="00B6604D" w:rsidRDefault="003B3DDC" w:rsidP="00F30973">
            <w:pPr>
              <w:snapToGrid w:val="0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/>
                <w:spacing w:val="-20"/>
                <w:sz w:val="26"/>
                <w:szCs w:val="26"/>
              </w:rPr>
              <w:t>媒體與公共關係</w:t>
            </w:r>
          </w:p>
          <w:p w14:paraId="5D88A437" w14:textId="77777777" w:rsidR="003B3DDC" w:rsidRPr="00B6604D" w:rsidRDefault="003B3DDC" w:rsidP="00F30973">
            <w:pPr>
              <w:snapToGrid w:val="0"/>
              <w:rPr>
                <w:rFonts w:eastAsia="標楷體"/>
                <w:spacing w:val="-20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Media and Public Relations</w:t>
            </w:r>
          </w:p>
        </w:tc>
        <w:tc>
          <w:tcPr>
            <w:tcW w:w="708" w:type="dxa"/>
            <w:vAlign w:val="center"/>
          </w:tcPr>
          <w:p w14:paraId="5E10CB96" w14:textId="77777777" w:rsidR="003B3DDC" w:rsidRPr="00B6604D" w:rsidRDefault="003B3DDC" w:rsidP="00F30973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455F3220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7012E065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1F377CAD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2EB6C799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35140EC0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5D86B13E" w14:textId="77777777" w:rsidR="003B3DDC" w:rsidRPr="00B702E2" w:rsidRDefault="003B3DDC" w:rsidP="00F30973">
            <w:pPr>
              <w:adjustRightInd w:val="0"/>
              <w:snapToGrid w:val="0"/>
              <w:rPr>
                <w:rFonts w:eastAsia="標楷體"/>
                <w:b/>
                <w:color w:val="FF0000"/>
              </w:rPr>
            </w:pPr>
          </w:p>
        </w:tc>
      </w:tr>
      <w:tr w:rsidR="003B3DDC" w:rsidRPr="005003F8" w14:paraId="6AFFE3DD" w14:textId="77777777" w:rsidTr="006F4388">
        <w:trPr>
          <w:trHeight w:val="872"/>
          <w:jc w:val="center"/>
        </w:trPr>
        <w:tc>
          <w:tcPr>
            <w:tcW w:w="752" w:type="dxa"/>
            <w:vMerge/>
            <w:vAlign w:val="center"/>
          </w:tcPr>
          <w:p w14:paraId="2B5E9DC7" w14:textId="77777777" w:rsidR="003B3DDC" w:rsidRPr="005003F8" w:rsidRDefault="003B3DDC" w:rsidP="00F30973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67D793C9" w14:textId="77777777" w:rsidR="003B3DDC" w:rsidRPr="00F30973" w:rsidRDefault="003B3DDC" w:rsidP="00F3097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30973"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544D8493" w14:textId="77777777" w:rsidR="003B3DDC" w:rsidRPr="00B6604D" w:rsidRDefault="003B3DDC" w:rsidP="00F30973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賽會活動資訊管理</w:t>
            </w:r>
          </w:p>
          <w:p w14:paraId="3CE3CD39" w14:textId="77777777" w:rsidR="003B3DDC" w:rsidRPr="00B6604D" w:rsidRDefault="003B3DDC" w:rsidP="00F30973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Information Management of Sport Events</w:t>
            </w:r>
          </w:p>
        </w:tc>
        <w:tc>
          <w:tcPr>
            <w:tcW w:w="708" w:type="dxa"/>
            <w:vAlign w:val="center"/>
          </w:tcPr>
          <w:p w14:paraId="0A44EB09" w14:textId="77777777" w:rsidR="003B3DDC" w:rsidRPr="00B6604D" w:rsidRDefault="003B3DDC" w:rsidP="00F30973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10F97E41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4E6D501D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52A753D5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7847F069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7ADEEAC5" w14:textId="77777777" w:rsidR="003B3DDC" w:rsidRPr="00B6604D" w:rsidRDefault="003B3DDC" w:rsidP="00F3097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54E186DE" w14:textId="77777777" w:rsidR="003B3DDC" w:rsidRPr="00B702E2" w:rsidRDefault="003B3DDC" w:rsidP="00F30973">
            <w:pPr>
              <w:adjustRightInd w:val="0"/>
              <w:snapToGrid w:val="0"/>
              <w:rPr>
                <w:rFonts w:eastAsia="標楷體"/>
                <w:b/>
                <w:color w:val="FF0000"/>
              </w:rPr>
            </w:pPr>
          </w:p>
        </w:tc>
      </w:tr>
      <w:tr w:rsidR="003B3DDC" w:rsidRPr="005003F8" w14:paraId="3D882706" w14:textId="77777777" w:rsidTr="004C5D3F">
        <w:trPr>
          <w:trHeight w:val="658"/>
          <w:jc w:val="center"/>
        </w:trPr>
        <w:tc>
          <w:tcPr>
            <w:tcW w:w="752" w:type="dxa"/>
            <w:vMerge/>
            <w:vAlign w:val="center"/>
          </w:tcPr>
          <w:p w14:paraId="75D580BB" w14:textId="77777777" w:rsidR="003B3DDC" w:rsidRPr="005003F8" w:rsidRDefault="003B3DDC" w:rsidP="00AF4AB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1AB8720F" w14:textId="77777777" w:rsidR="003B3DDC" w:rsidRPr="00B6604D" w:rsidRDefault="003B3DDC" w:rsidP="00AF4AB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30973"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30FC611F" w14:textId="77777777" w:rsidR="003B3DDC" w:rsidRPr="00B6604D" w:rsidRDefault="003B3DDC" w:rsidP="00AF4ABF">
            <w:pPr>
              <w:snapToGrid w:val="0"/>
              <w:rPr>
                <w:rFonts w:eastAsia="標楷體"/>
                <w:kern w:val="0"/>
                <w:sz w:val="26"/>
                <w:szCs w:val="26"/>
              </w:rPr>
            </w:pPr>
            <w:r w:rsidRPr="00B6604D">
              <w:rPr>
                <w:rFonts w:eastAsia="標楷體" w:hint="eastAsia"/>
                <w:kern w:val="0"/>
                <w:sz w:val="26"/>
                <w:szCs w:val="26"/>
              </w:rPr>
              <w:t>運動與法律</w:t>
            </w:r>
          </w:p>
          <w:p w14:paraId="5D26BA87" w14:textId="77777777" w:rsidR="003B3DDC" w:rsidRPr="00B6604D" w:rsidRDefault="003B3DDC" w:rsidP="00AF4ABF">
            <w:pPr>
              <w:snapToGrid w:val="0"/>
              <w:rPr>
                <w:rFonts w:eastAsia="標楷體"/>
                <w:kern w:val="0"/>
                <w:sz w:val="26"/>
                <w:szCs w:val="26"/>
              </w:rPr>
            </w:pPr>
            <w:r w:rsidRPr="00B6604D">
              <w:rPr>
                <w:rFonts w:eastAsia="標楷體"/>
                <w:kern w:val="0"/>
                <w:sz w:val="26"/>
                <w:szCs w:val="26"/>
              </w:rPr>
              <w:t>Sport and Law</w:t>
            </w:r>
          </w:p>
        </w:tc>
        <w:tc>
          <w:tcPr>
            <w:tcW w:w="708" w:type="dxa"/>
            <w:vAlign w:val="center"/>
          </w:tcPr>
          <w:p w14:paraId="31CEA5D6" w14:textId="77777777" w:rsidR="003B3DDC" w:rsidRPr="00B6604D" w:rsidRDefault="003B3DDC" w:rsidP="00AF4AB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5FBCBF95" w14:textId="77777777" w:rsidR="003B3DDC" w:rsidRPr="00B6604D" w:rsidRDefault="003B3DDC" w:rsidP="00AF4AB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670EA3D9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37B0AB2D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0FA3B40B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163EC38B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00E07228" w14:textId="77777777" w:rsidR="003B3DDC" w:rsidRPr="001B4A04" w:rsidRDefault="003B3DDC" w:rsidP="00AF4ABF">
            <w:pPr>
              <w:snapToGrid w:val="0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3B3DDC" w:rsidRPr="005003F8" w14:paraId="4468781C" w14:textId="77777777" w:rsidTr="00AF66F0">
        <w:trPr>
          <w:trHeight w:val="859"/>
          <w:jc w:val="center"/>
        </w:trPr>
        <w:tc>
          <w:tcPr>
            <w:tcW w:w="752" w:type="dxa"/>
            <w:vMerge/>
            <w:vAlign w:val="center"/>
          </w:tcPr>
          <w:p w14:paraId="2B4DD764" w14:textId="77777777" w:rsidR="003B3DDC" w:rsidRPr="005003F8" w:rsidRDefault="003B3DDC" w:rsidP="00AF4ABF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644CDDD5" w14:textId="77777777" w:rsidR="003B3DDC" w:rsidRPr="00B6604D" w:rsidRDefault="003B3DDC" w:rsidP="00AF4AB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73E731A8" w14:textId="77777777" w:rsidR="003B3DDC" w:rsidRPr="00B6604D" w:rsidRDefault="003B3DDC" w:rsidP="00AF4ABF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 w:hint="eastAsia"/>
                <w:sz w:val="26"/>
                <w:szCs w:val="26"/>
              </w:rPr>
              <w:t>體育運動組織與領導</w:t>
            </w:r>
          </w:p>
          <w:p w14:paraId="0768EED9" w14:textId="77777777" w:rsidR="003B3DDC" w:rsidRPr="00B6604D" w:rsidRDefault="003B3DDC" w:rsidP="00AF4ABF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Sport Organizations and Leadership</w:t>
            </w:r>
          </w:p>
        </w:tc>
        <w:tc>
          <w:tcPr>
            <w:tcW w:w="708" w:type="dxa"/>
            <w:vAlign w:val="center"/>
          </w:tcPr>
          <w:p w14:paraId="5F9FB533" w14:textId="77777777" w:rsidR="003B3DDC" w:rsidRPr="00B6604D" w:rsidRDefault="003B3DDC" w:rsidP="00AF4AB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0CF7527A" w14:textId="77777777" w:rsidR="003B3DDC" w:rsidRPr="00B6604D" w:rsidRDefault="003B3DDC" w:rsidP="00AF4AB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0723C9D9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03032DCD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2C00CC25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35A4638A" w14:textId="77777777" w:rsidR="003B3DDC" w:rsidRPr="00B6604D" w:rsidRDefault="003B3DDC" w:rsidP="00AF4ABF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604D">
              <w:rPr>
                <w:rFonts w:eastAsia="標楷體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7E8B632C" w14:textId="77777777" w:rsidR="003B3DDC" w:rsidRPr="001B4A04" w:rsidRDefault="003B3DDC" w:rsidP="00AF4ABF">
            <w:pPr>
              <w:snapToGrid w:val="0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3B3DDC" w:rsidRPr="005003F8" w14:paraId="4C9192D7" w14:textId="77777777" w:rsidTr="00AF66F0">
        <w:trPr>
          <w:trHeight w:val="859"/>
          <w:jc w:val="center"/>
        </w:trPr>
        <w:tc>
          <w:tcPr>
            <w:tcW w:w="752" w:type="dxa"/>
            <w:vMerge/>
            <w:vAlign w:val="center"/>
          </w:tcPr>
          <w:p w14:paraId="72C6FE38" w14:textId="77777777" w:rsidR="003B3DDC" w:rsidRPr="005003F8" w:rsidRDefault="003B3DDC" w:rsidP="000D01D4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5713AB5F" w14:textId="32EC24E7" w:rsidR="003B3DDC" w:rsidRPr="003E1147" w:rsidRDefault="003B3DDC" w:rsidP="000D01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3E1147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28A22D43" w14:textId="00F995B6" w:rsidR="003B3DDC" w:rsidRPr="000D01D4" w:rsidRDefault="003B3DDC" w:rsidP="000D01D4">
            <w:pPr>
              <w:snapToGrid w:val="0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pacing w:val="-20"/>
                <w:sz w:val="26"/>
                <w:szCs w:val="26"/>
              </w:rPr>
              <w:t>社會資源籌募與贊助</w:t>
            </w: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Raising and Sponsorship of Social Resource</w:t>
            </w:r>
          </w:p>
        </w:tc>
        <w:tc>
          <w:tcPr>
            <w:tcW w:w="708" w:type="dxa"/>
            <w:vAlign w:val="center"/>
          </w:tcPr>
          <w:p w14:paraId="70AF1D55" w14:textId="01F10EAF" w:rsidR="003B3DDC" w:rsidRPr="000D01D4" w:rsidRDefault="003B3DDC" w:rsidP="000D01D4">
            <w:pPr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0905365A" w14:textId="17CCFF75" w:rsidR="003B3DDC" w:rsidRPr="000D01D4" w:rsidRDefault="003B3DDC" w:rsidP="000D01D4">
            <w:pPr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2802C089" w14:textId="2E70ED1A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0CA11732" w14:textId="3D44D57A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休運系</w:t>
            </w:r>
          </w:p>
        </w:tc>
        <w:tc>
          <w:tcPr>
            <w:tcW w:w="567" w:type="dxa"/>
            <w:vAlign w:val="center"/>
          </w:tcPr>
          <w:p w14:paraId="1B03A153" w14:textId="77777777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75509D8E" w14:textId="14BE6F0B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30B93777" w14:textId="799F6B58" w:rsidR="003B3DDC" w:rsidRPr="000D01D4" w:rsidRDefault="003B3DDC" w:rsidP="000D01D4">
            <w:pPr>
              <w:snapToGrid w:val="0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0D01D4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新增</w:t>
            </w:r>
          </w:p>
        </w:tc>
      </w:tr>
      <w:tr w:rsidR="003B3DDC" w:rsidRPr="005003F8" w14:paraId="28B2C05B" w14:textId="77777777" w:rsidTr="004C5D3F">
        <w:trPr>
          <w:trHeight w:val="528"/>
          <w:jc w:val="center"/>
        </w:trPr>
        <w:tc>
          <w:tcPr>
            <w:tcW w:w="752" w:type="dxa"/>
            <w:vMerge/>
            <w:vAlign w:val="center"/>
          </w:tcPr>
          <w:p w14:paraId="76D49E03" w14:textId="77777777" w:rsidR="003B3DDC" w:rsidRPr="005003F8" w:rsidRDefault="003B3DDC" w:rsidP="000D01D4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55BEE31B" w14:textId="77777777" w:rsidR="003B3DDC" w:rsidRPr="000D01D4" w:rsidRDefault="003B3DDC" w:rsidP="000D01D4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Cs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171B7321" w14:textId="77777777" w:rsidR="003B3DDC" w:rsidRPr="000D01D4" w:rsidRDefault="003B3DDC" w:rsidP="000D01D4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0D01D4">
              <w:rPr>
                <w:rFonts w:eastAsia="標楷體" w:hint="eastAsia"/>
                <w:bCs/>
                <w:kern w:val="0"/>
                <w:sz w:val="26"/>
                <w:szCs w:val="26"/>
              </w:rPr>
              <w:t>計算機程式設計</w:t>
            </w:r>
          </w:p>
          <w:p w14:paraId="131C772F" w14:textId="77777777" w:rsidR="003B3DDC" w:rsidRPr="000D01D4" w:rsidRDefault="003B3DDC" w:rsidP="000D01D4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0D01D4">
              <w:rPr>
                <w:rFonts w:eastAsia="標楷體"/>
                <w:bCs/>
                <w:kern w:val="0"/>
                <w:sz w:val="26"/>
                <w:szCs w:val="26"/>
              </w:rPr>
              <w:t>Computer Programming</w:t>
            </w:r>
          </w:p>
        </w:tc>
        <w:tc>
          <w:tcPr>
            <w:tcW w:w="708" w:type="dxa"/>
            <w:vAlign w:val="center"/>
          </w:tcPr>
          <w:p w14:paraId="4614F069" w14:textId="77777777" w:rsidR="003B3DDC" w:rsidRPr="000D01D4" w:rsidRDefault="003B3DDC" w:rsidP="000D01D4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2C57B7AC" w14:textId="77777777" w:rsidR="003B3DDC" w:rsidRPr="000D01D4" w:rsidRDefault="003B3DDC" w:rsidP="000D01D4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/>
                <w:bCs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3C2E1EEC" w14:textId="77777777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50650A9E" w14:textId="77777777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Cs/>
                <w:sz w:val="26"/>
                <w:szCs w:val="26"/>
              </w:rPr>
              <w:t>電資院</w:t>
            </w:r>
          </w:p>
        </w:tc>
        <w:tc>
          <w:tcPr>
            <w:tcW w:w="567" w:type="dxa"/>
            <w:vAlign w:val="center"/>
          </w:tcPr>
          <w:p w14:paraId="4F5522CB" w14:textId="77777777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1024A5F5" w14:textId="77777777" w:rsidR="003B3DDC" w:rsidRPr="000D01D4" w:rsidRDefault="003B3DDC" w:rsidP="000D01D4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/>
                <w:bCs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68FF642B" w14:textId="2AB8D6E1" w:rsidR="003B3DDC" w:rsidRPr="000D01D4" w:rsidRDefault="003B3DDC" w:rsidP="000D01D4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B3DDC" w:rsidRPr="005003F8" w14:paraId="52347738" w14:textId="77777777" w:rsidTr="004C5D3F">
        <w:trPr>
          <w:trHeight w:val="528"/>
          <w:jc w:val="center"/>
        </w:trPr>
        <w:tc>
          <w:tcPr>
            <w:tcW w:w="752" w:type="dxa"/>
            <w:vMerge/>
            <w:vAlign w:val="center"/>
          </w:tcPr>
          <w:p w14:paraId="1A76CF7D" w14:textId="77777777" w:rsidR="003B3DDC" w:rsidRPr="005003F8" w:rsidRDefault="003B3DDC" w:rsidP="003B3DDC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5B02A75B" w14:textId="029E4FD1" w:rsidR="003B3DDC" w:rsidRPr="000D01D4" w:rsidRDefault="003B3DDC" w:rsidP="003B3DDC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0E68B0E9" w14:textId="77777777" w:rsidR="003B3DDC" w:rsidRPr="00226563" w:rsidRDefault="003B3DDC" w:rsidP="003B3DDC">
            <w:pPr>
              <w:widowControl/>
              <w:snapToGrid w:val="0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網站企劃</w:t>
            </w: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 </w:t>
            </w:r>
          </w:p>
          <w:p w14:paraId="0FDB29B3" w14:textId="6157A606" w:rsidR="003B3DDC" w:rsidRPr="000D01D4" w:rsidRDefault="003B3DDC" w:rsidP="003B3DDC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Website Planning</w:t>
            </w:r>
          </w:p>
        </w:tc>
        <w:tc>
          <w:tcPr>
            <w:tcW w:w="708" w:type="dxa"/>
            <w:vAlign w:val="center"/>
          </w:tcPr>
          <w:p w14:paraId="65DB711F" w14:textId="7A891AAE" w:rsidR="003B3DDC" w:rsidRPr="000D01D4" w:rsidRDefault="003B3DDC" w:rsidP="003B3DDC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2E8F9BD6" w14:textId="78D171A1" w:rsidR="003B3DDC" w:rsidRPr="000D01D4" w:rsidRDefault="003B3DDC" w:rsidP="003B3DDC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565A37F5" w14:textId="16012766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5E219C53" w14:textId="45513BE9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企管系</w:t>
            </w:r>
          </w:p>
        </w:tc>
        <w:tc>
          <w:tcPr>
            <w:tcW w:w="567" w:type="dxa"/>
            <w:vAlign w:val="center"/>
          </w:tcPr>
          <w:p w14:paraId="4A7712B0" w14:textId="77777777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5514D16A" w14:textId="58743AE6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1AB2A36E" w14:textId="0DD2786A" w:rsidR="003B3DDC" w:rsidRPr="000D01D4" w:rsidRDefault="003B3DDC" w:rsidP="003B3DDC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新增</w:t>
            </w:r>
          </w:p>
        </w:tc>
      </w:tr>
      <w:tr w:rsidR="003B3DDC" w:rsidRPr="005003F8" w14:paraId="70A3ACE3" w14:textId="77777777" w:rsidTr="004C5D3F">
        <w:trPr>
          <w:trHeight w:val="528"/>
          <w:jc w:val="center"/>
        </w:trPr>
        <w:tc>
          <w:tcPr>
            <w:tcW w:w="752" w:type="dxa"/>
            <w:vMerge/>
            <w:vAlign w:val="center"/>
          </w:tcPr>
          <w:p w14:paraId="5470D501" w14:textId="77777777" w:rsidR="003B3DDC" w:rsidRPr="005003F8" w:rsidRDefault="003B3DDC" w:rsidP="003B3DDC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07A86687" w14:textId="4274BDAB" w:rsidR="003B3DDC" w:rsidRPr="000D01D4" w:rsidRDefault="003B3DDC" w:rsidP="003B3DDC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139D1D1E" w14:textId="77777777" w:rsidR="003B3DDC" w:rsidRPr="00226563" w:rsidRDefault="003B3DDC" w:rsidP="003B3DDC">
            <w:pPr>
              <w:widowControl/>
              <w:snapToGrid w:val="0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電子商務</w:t>
            </w: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6271F061" w14:textId="0D72D321" w:rsidR="003B3DDC" w:rsidRPr="000D01D4" w:rsidRDefault="003B3DDC" w:rsidP="003B3DDC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Electronic Commerce</w:t>
            </w:r>
          </w:p>
        </w:tc>
        <w:tc>
          <w:tcPr>
            <w:tcW w:w="708" w:type="dxa"/>
            <w:vAlign w:val="center"/>
          </w:tcPr>
          <w:p w14:paraId="481FA0F0" w14:textId="091A5A8E" w:rsidR="003B3DDC" w:rsidRPr="000D01D4" w:rsidRDefault="003B3DDC" w:rsidP="003B3DDC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006E0004" w14:textId="5310AA97" w:rsidR="003B3DDC" w:rsidRPr="000D01D4" w:rsidRDefault="003B3DDC" w:rsidP="003B3DDC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1703515A" w14:textId="416D34C1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7554B080" w14:textId="158D980C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企管系</w:t>
            </w:r>
          </w:p>
        </w:tc>
        <w:tc>
          <w:tcPr>
            <w:tcW w:w="567" w:type="dxa"/>
            <w:vAlign w:val="center"/>
          </w:tcPr>
          <w:p w14:paraId="4D041CCB" w14:textId="77777777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31D16466" w14:textId="740EC638" w:rsidR="003B3DDC" w:rsidRPr="000D01D4" w:rsidRDefault="003B3DDC" w:rsidP="003B3DDC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49056FED" w14:textId="5E954D0E" w:rsidR="003B3DDC" w:rsidRPr="000D01D4" w:rsidRDefault="003B3DDC" w:rsidP="003B3DDC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新增</w:t>
            </w:r>
          </w:p>
        </w:tc>
      </w:tr>
      <w:tr w:rsidR="00936AB3" w:rsidRPr="005003F8" w14:paraId="12F312C8" w14:textId="77777777" w:rsidTr="004C5D3F">
        <w:trPr>
          <w:trHeight w:val="528"/>
          <w:jc w:val="center"/>
        </w:trPr>
        <w:tc>
          <w:tcPr>
            <w:tcW w:w="752" w:type="dxa"/>
            <w:vMerge/>
            <w:vAlign w:val="center"/>
          </w:tcPr>
          <w:p w14:paraId="51A9CF33" w14:textId="77777777" w:rsidR="00936AB3" w:rsidRPr="005003F8" w:rsidRDefault="00936AB3" w:rsidP="00936AB3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7A7EB27D" w14:textId="39067B3D" w:rsidR="00936AB3" w:rsidRPr="000D01D4" w:rsidRDefault="00936AB3" w:rsidP="00936AB3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1EAE849E" w14:textId="77777777" w:rsidR="00936AB3" w:rsidRPr="00936AB3" w:rsidRDefault="00936AB3" w:rsidP="00936AB3">
            <w:pPr>
              <w:snapToGrid w:val="0"/>
              <w:rPr>
                <w:rFonts w:eastAsia="標楷體"/>
                <w:b/>
                <w:color w:val="FF0000"/>
                <w:kern w:val="0"/>
                <w:sz w:val="26"/>
                <w:szCs w:val="26"/>
              </w:rPr>
            </w:pPr>
            <w:r w:rsidRPr="00936AB3">
              <w:rPr>
                <w:rFonts w:eastAsia="標楷體" w:hint="eastAsia"/>
                <w:b/>
                <w:color w:val="FF0000"/>
                <w:kern w:val="0"/>
                <w:sz w:val="26"/>
                <w:szCs w:val="26"/>
              </w:rPr>
              <w:t>綠色環境管理</w:t>
            </w:r>
          </w:p>
          <w:p w14:paraId="699252E1" w14:textId="75080505" w:rsidR="00936AB3" w:rsidRPr="000D01D4" w:rsidRDefault="00936AB3" w:rsidP="00936AB3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36AB3">
              <w:rPr>
                <w:rFonts w:eastAsia="標楷體"/>
                <w:b/>
                <w:color w:val="FF0000"/>
                <w:kern w:val="0"/>
                <w:sz w:val="26"/>
                <w:szCs w:val="26"/>
              </w:rPr>
              <w:t>Green Environmental Management</w:t>
            </w:r>
          </w:p>
        </w:tc>
        <w:tc>
          <w:tcPr>
            <w:tcW w:w="708" w:type="dxa"/>
            <w:vAlign w:val="center"/>
          </w:tcPr>
          <w:p w14:paraId="2D826A1D" w14:textId="44AB4F9A" w:rsidR="00936AB3" w:rsidRPr="000D01D4" w:rsidRDefault="00936AB3" w:rsidP="00936AB3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7F2DB558" w14:textId="7B198D60" w:rsidR="00936AB3" w:rsidRPr="000D01D4" w:rsidRDefault="00936AB3" w:rsidP="00936AB3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1792F6DE" w14:textId="1E519230" w:rsidR="00936AB3" w:rsidRPr="000D01D4" w:rsidRDefault="00936AB3" w:rsidP="00936AB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7C156CE6" w14:textId="3A620E16" w:rsidR="00936AB3" w:rsidRPr="000D01D4" w:rsidRDefault="00936AB3" w:rsidP="00936AB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企管系</w:t>
            </w:r>
          </w:p>
        </w:tc>
        <w:tc>
          <w:tcPr>
            <w:tcW w:w="567" w:type="dxa"/>
            <w:vAlign w:val="center"/>
          </w:tcPr>
          <w:p w14:paraId="5CFFB3FB" w14:textId="77777777" w:rsidR="00936AB3" w:rsidRPr="000D01D4" w:rsidRDefault="00936AB3" w:rsidP="00936AB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58A88AE9" w14:textId="5EC322E1" w:rsidR="00936AB3" w:rsidRPr="000D01D4" w:rsidRDefault="00936AB3" w:rsidP="00936AB3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54E5E79B" w14:textId="7F1DF71D" w:rsidR="00936AB3" w:rsidRPr="000D01D4" w:rsidRDefault="00936AB3" w:rsidP="00936AB3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新增</w:t>
            </w:r>
          </w:p>
        </w:tc>
      </w:tr>
      <w:tr w:rsidR="003E1147" w:rsidRPr="005003F8" w14:paraId="4417BD44" w14:textId="77777777" w:rsidTr="004C5D3F">
        <w:trPr>
          <w:trHeight w:val="528"/>
          <w:jc w:val="center"/>
        </w:trPr>
        <w:tc>
          <w:tcPr>
            <w:tcW w:w="752" w:type="dxa"/>
            <w:vMerge/>
            <w:vAlign w:val="center"/>
          </w:tcPr>
          <w:p w14:paraId="186128F8" w14:textId="77777777" w:rsidR="003E1147" w:rsidRPr="005003F8" w:rsidRDefault="003E1147" w:rsidP="003E1147">
            <w:pPr>
              <w:tabs>
                <w:tab w:val="left" w:pos="2160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1" w:type="dxa"/>
            <w:vAlign w:val="center"/>
          </w:tcPr>
          <w:p w14:paraId="626D66EB" w14:textId="50D784C6" w:rsidR="003E1147" w:rsidRPr="000D01D4" w:rsidRDefault="003E1147" w:rsidP="003E1147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選</w:t>
            </w:r>
          </w:p>
        </w:tc>
        <w:tc>
          <w:tcPr>
            <w:tcW w:w="2831" w:type="dxa"/>
            <w:vAlign w:val="center"/>
          </w:tcPr>
          <w:p w14:paraId="770D6D8D" w14:textId="77777777" w:rsidR="003E1147" w:rsidRPr="005526F3" w:rsidRDefault="003E1147" w:rsidP="003E1147">
            <w:pPr>
              <w:snapToGrid w:val="0"/>
              <w:rPr>
                <w:rFonts w:eastAsia="標楷體"/>
                <w:b/>
                <w:color w:val="FF0000"/>
                <w:kern w:val="0"/>
                <w:sz w:val="26"/>
                <w:szCs w:val="26"/>
              </w:rPr>
            </w:pPr>
            <w:r w:rsidRPr="005526F3">
              <w:rPr>
                <w:rFonts w:eastAsia="標楷體" w:hint="eastAsia"/>
                <w:b/>
                <w:color w:val="FF0000"/>
                <w:kern w:val="0"/>
                <w:sz w:val="26"/>
                <w:szCs w:val="26"/>
              </w:rPr>
              <w:t>環境倫理學</w:t>
            </w:r>
            <w:r w:rsidRPr="005526F3">
              <w:rPr>
                <w:rFonts w:eastAsia="標楷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</w:p>
          <w:p w14:paraId="1A122163" w14:textId="5930C151" w:rsidR="003E1147" w:rsidRPr="000D01D4" w:rsidRDefault="003E1147" w:rsidP="003E1147">
            <w:pPr>
              <w:snapToGrid w:val="0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5526F3">
              <w:rPr>
                <w:rFonts w:eastAsia="標楷體"/>
                <w:b/>
                <w:color w:val="FF0000"/>
                <w:kern w:val="0"/>
                <w:sz w:val="26"/>
                <w:szCs w:val="26"/>
              </w:rPr>
              <w:t>Environmental Ethics</w:t>
            </w:r>
          </w:p>
        </w:tc>
        <w:tc>
          <w:tcPr>
            <w:tcW w:w="708" w:type="dxa"/>
            <w:vAlign w:val="center"/>
          </w:tcPr>
          <w:p w14:paraId="4497888A" w14:textId="3E752D72" w:rsidR="003E1147" w:rsidRPr="000D01D4" w:rsidRDefault="003E1147" w:rsidP="003E1147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852" w:type="dxa"/>
            <w:vAlign w:val="center"/>
          </w:tcPr>
          <w:p w14:paraId="045DEB1B" w14:textId="305D5345" w:rsidR="003E1147" w:rsidRPr="000D01D4" w:rsidRDefault="003E1147" w:rsidP="003E1147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半</w:t>
            </w:r>
          </w:p>
        </w:tc>
        <w:tc>
          <w:tcPr>
            <w:tcW w:w="851" w:type="dxa"/>
            <w:vAlign w:val="center"/>
          </w:tcPr>
          <w:p w14:paraId="22111D8A" w14:textId="07504447" w:rsidR="003E1147" w:rsidRPr="000D01D4" w:rsidRDefault="003E1147" w:rsidP="003E1147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5526F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通識</w:t>
            </w:r>
          </w:p>
        </w:tc>
        <w:tc>
          <w:tcPr>
            <w:tcW w:w="1135" w:type="dxa"/>
            <w:vAlign w:val="center"/>
          </w:tcPr>
          <w:p w14:paraId="05A6E97D" w14:textId="2D5812D7" w:rsidR="003E1147" w:rsidRPr="000D01D4" w:rsidRDefault="003E1147" w:rsidP="003E1147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5526F3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通識</w:t>
            </w:r>
          </w:p>
        </w:tc>
        <w:tc>
          <w:tcPr>
            <w:tcW w:w="567" w:type="dxa"/>
            <w:vAlign w:val="center"/>
          </w:tcPr>
          <w:p w14:paraId="6F581648" w14:textId="77777777" w:rsidR="003E1147" w:rsidRPr="000D01D4" w:rsidRDefault="003E1147" w:rsidP="003E1147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569" w:type="dxa"/>
            <w:vAlign w:val="center"/>
          </w:tcPr>
          <w:p w14:paraId="215BB900" w14:textId="26D77AAE" w:rsidR="003E1147" w:rsidRPr="000D01D4" w:rsidRDefault="003E1147" w:rsidP="003E1147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22656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1535" w:type="dxa"/>
            <w:vAlign w:val="center"/>
          </w:tcPr>
          <w:p w14:paraId="56D4FDC1" w14:textId="338A1E02" w:rsidR="003E1147" w:rsidRPr="000D01D4" w:rsidRDefault="003E1147" w:rsidP="003E1147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D01D4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新增</w:t>
            </w:r>
          </w:p>
        </w:tc>
      </w:tr>
    </w:tbl>
    <w:p w14:paraId="6C8A2AC3" w14:textId="77777777" w:rsidR="001B69BF" w:rsidRPr="00C57983" w:rsidRDefault="001B69BF" w:rsidP="005003F8">
      <w:pPr>
        <w:spacing w:line="280" w:lineRule="exact"/>
        <w:ind w:leftChars="-177" w:left="-205" w:hangingChars="100" w:hanging="220"/>
        <w:jc w:val="both"/>
        <w:rPr>
          <w:rFonts w:eastAsia="標楷體"/>
          <w:sz w:val="22"/>
        </w:rPr>
      </w:pPr>
      <w:r w:rsidRPr="00C57983">
        <w:rPr>
          <w:rFonts w:ascii="新細明體" w:hAnsi="新細明體" w:cs="新細明體" w:hint="eastAsia"/>
          <w:sz w:val="22"/>
        </w:rPr>
        <w:t>※</w:t>
      </w:r>
      <w:r w:rsidRPr="00C57983">
        <w:rPr>
          <w:rFonts w:eastAsia="標楷體"/>
          <w:sz w:val="22"/>
        </w:rPr>
        <w:t>本學程</w:t>
      </w:r>
      <w:r w:rsidR="00CA655F" w:rsidRPr="00C57983">
        <w:rPr>
          <w:rFonts w:eastAsia="標楷體"/>
          <w:sz w:val="22"/>
        </w:rPr>
        <w:t>核</w:t>
      </w:r>
      <w:r w:rsidR="00872744" w:rsidRPr="00C57983">
        <w:rPr>
          <w:rFonts w:eastAsia="標楷體"/>
          <w:sz w:val="22"/>
        </w:rPr>
        <w:t>心</w:t>
      </w:r>
      <w:r w:rsidR="00CA655F" w:rsidRPr="00C57983">
        <w:rPr>
          <w:rFonts w:eastAsia="標楷體"/>
          <w:sz w:val="22"/>
        </w:rPr>
        <w:t>課程</w:t>
      </w:r>
      <w:r w:rsidRPr="00C57983">
        <w:rPr>
          <w:rFonts w:eastAsia="標楷體"/>
          <w:sz w:val="22"/>
        </w:rPr>
        <w:t>應修</w:t>
      </w:r>
      <w:r w:rsidR="00C57983" w:rsidRPr="00C57983">
        <w:rPr>
          <w:rFonts w:eastAsia="標楷體" w:hint="eastAsia"/>
          <w:color w:val="000000" w:themeColor="text1"/>
          <w:sz w:val="22"/>
        </w:rPr>
        <w:t>3</w:t>
      </w:r>
      <w:r w:rsidR="00CA655F" w:rsidRPr="00C57983">
        <w:rPr>
          <w:rFonts w:eastAsia="標楷體"/>
          <w:sz w:val="22"/>
        </w:rPr>
        <w:t>學分</w:t>
      </w:r>
      <w:r w:rsidR="000F2BDA" w:rsidRPr="00C57983">
        <w:rPr>
          <w:rFonts w:eastAsia="標楷體"/>
          <w:sz w:val="22"/>
        </w:rPr>
        <w:t>、</w:t>
      </w:r>
      <w:r w:rsidR="00CA655F" w:rsidRPr="00C57983">
        <w:rPr>
          <w:rFonts w:eastAsia="標楷體"/>
          <w:sz w:val="22"/>
        </w:rPr>
        <w:t>專精課程應修</w:t>
      </w:r>
      <w:r w:rsidR="00C57983" w:rsidRPr="00C57983">
        <w:rPr>
          <w:rFonts w:eastAsia="標楷體" w:hint="eastAsia"/>
          <w:color w:val="000000" w:themeColor="text1"/>
          <w:sz w:val="22"/>
        </w:rPr>
        <w:t>6</w:t>
      </w:r>
      <w:r w:rsidR="00CA655F" w:rsidRPr="00C57983">
        <w:rPr>
          <w:rFonts w:eastAsia="標楷體"/>
          <w:sz w:val="22"/>
        </w:rPr>
        <w:t>學分</w:t>
      </w:r>
      <w:r w:rsidR="000F2BDA" w:rsidRPr="00C57983">
        <w:rPr>
          <w:rFonts w:eastAsia="標楷體"/>
          <w:sz w:val="22"/>
        </w:rPr>
        <w:t>，</w:t>
      </w:r>
      <w:r w:rsidRPr="00C57983">
        <w:rPr>
          <w:rFonts w:eastAsia="標楷體"/>
          <w:sz w:val="22"/>
        </w:rPr>
        <w:t>全部應修畢</w:t>
      </w:r>
      <w:r w:rsidR="00C57983" w:rsidRPr="00C57983">
        <w:rPr>
          <w:rFonts w:eastAsia="標楷體" w:hint="eastAsia"/>
          <w:color w:val="000000" w:themeColor="text1"/>
          <w:sz w:val="22"/>
        </w:rPr>
        <w:t>9</w:t>
      </w:r>
      <w:r w:rsidRPr="00C57983">
        <w:rPr>
          <w:rFonts w:eastAsia="標楷體"/>
          <w:sz w:val="22"/>
        </w:rPr>
        <w:t>學分。</w:t>
      </w:r>
    </w:p>
    <w:p w14:paraId="0B977487" w14:textId="77777777" w:rsidR="0023679A" w:rsidRPr="0023679A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※開課屬性：請以</w:t>
      </w:r>
      <w:r w:rsidRPr="0023679A">
        <w:rPr>
          <w:rFonts w:eastAsia="標楷體" w:hint="eastAsia"/>
          <w:color w:val="000000"/>
          <w:sz w:val="22"/>
        </w:rPr>
        <w:t>A</w:t>
      </w:r>
      <w:r w:rsidRPr="0023679A">
        <w:rPr>
          <w:rFonts w:eastAsia="標楷體" w:hint="eastAsia"/>
          <w:color w:val="000000"/>
          <w:sz w:val="22"/>
        </w:rPr>
        <w:t>、</w:t>
      </w:r>
      <w:r w:rsidRPr="0023679A">
        <w:rPr>
          <w:rFonts w:eastAsia="標楷體" w:hint="eastAsia"/>
          <w:color w:val="000000"/>
          <w:sz w:val="22"/>
        </w:rPr>
        <w:t>B1</w:t>
      </w:r>
      <w:r w:rsidRPr="0023679A">
        <w:rPr>
          <w:rFonts w:eastAsia="標楷體" w:hint="eastAsia"/>
          <w:color w:val="000000"/>
          <w:sz w:val="22"/>
        </w:rPr>
        <w:t>、</w:t>
      </w:r>
      <w:r w:rsidRPr="0023679A">
        <w:rPr>
          <w:rFonts w:eastAsia="標楷體" w:hint="eastAsia"/>
          <w:color w:val="000000"/>
          <w:sz w:val="22"/>
        </w:rPr>
        <w:t>B2</w:t>
      </w:r>
      <w:r w:rsidRPr="0023679A">
        <w:rPr>
          <w:rFonts w:eastAsia="標楷體" w:hint="eastAsia"/>
          <w:color w:val="000000"/>
          <w:sz w:val="22"/>
        </w:rPr>
        <w:t>、</w:t>
      </w:r>
      <w:r w:rsidRPr="0023679A">
        <w:rPr>
          <w:rFonts w:eastAsia="標楷體" w:hint="eastAsia"/>
          <w:color w:val="000000"/>
          <w:sz w:val="22"/>
        </w:rPr>
        <w:t>C1</w:t>
      </w:r>
      <w:r w:rsidRPr="0023679A">
        <w:rPr>
          <w:rFonts w:eastAsia="標楷體" w:hint="eastAsia"/>
          <w:color w:val="000000"/>
          <w:sz w:val="22"/>
        </w:rPr>
        <w:t>、</w:t>
      </w:r>
      <w:r w:rsidRPr="0023679A">
        <w:rPr>
          <w:rFonts w:eastAsia="標楷體" w:hint="eastAsia"/>
          <w:color w:val="000000"/>
          <w:sz w:val="22"/>
        </w:rPr>
        <w:t>C2</w:t>
      </w:r>
      <w:r w:rsidRPr="0023679A">
        <w:rPr>
          <w:rFonts w:eastAsia="標楷體" w:hint="eastAsia"/>
          <w:color w:val="000000"/>
          <w:sz w:val="22"/>
        </w:rPr>
        <w:t>附註。</w:t>
      </w:r>
    </w:p>
    <w:p w14:paraId="4C5E11EB" w14:textId="77777777" w:rsidR="0023679A" w:rsidRPr="0023679A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A</w:t>
      </w:r>
      <w:r w:rsidRPr="0023679A">
        <w:rPr>
          <w:rFonts w:eastAsia="標楷體" w:hint="eastAsia"/>
          <w:color w:val="000000"/>
          <w:sz w:val="22"/>
        </w:rPr>
        <w:t>：正課—教師全程授課，包含台上講述、台下指導之科目（如學生講述、邀請演講、專題討論、專題研</w:t>
      </w:r>
      <w:r w:rsidRPr="0023679A">
        <w:rPr>
          <w:rFonts w:eastAsia="標楷體" w:hint="eastAsia"/>
          <w:color w:val="000000"/>
          <w:sz w:val="22"/>
        </w:rPr>
        <w:lastRenderedPageBreak/>
        <w:t>究…等）。</w:t>
      </w:r>
    </w:p>
    <w:p w14:paraId="4FE24B06" w14:textId="77777777" w:rsidR="0023679A" w:rsidRPr="0023679A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B1</w:t>
      </w:r>
      <w:r w:rsidRPr="0023679A">
        <w:rPr>
          <w:rFonts w:eastAsia="標楷體" w:hint="eastAsia"/>
          <w:color w:val="000000"/>
          <w:sz w:val="22"/>
        </w:rPr>
        <w:t>：實習課程—教師全程授課，授課時數不減半。</w:t>
      </w:r>
      <w:r w:rsidRPr="0023679A">
        <w:rPr>
          <w:rFonts w:eastAsia="標楷體" w:hint="eastAsia"/>
          <w:color w:val="000000"/>
          <w:sz w:val="22"/>
        </w:rPr>
        <w:t xml:space="preserve">  B2</w:t>
      </w:r>
      <w:r w:rsidRPr="0023679A">
        <w:rPr>
          <w:rFonts w:eastAsia="標楷體" w:hint="eastAsia"/>
          <w:color w:val="000000"/>
          <w:sz w:val="22"/>
        </w:rPr>
        <w:t>：實習課程—教師未全程授課，授課時數減半，惟專任教師授課時數不足，以不減半計。</w:t>
      </w:r>
    </w:p>
    <w:p w14:paraId="3764F92D" w14:textId="77777777" w:rsidR="0023679A" w:rsidRPr="0023679A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C1</w:t>
      </w:r>
      <w:r w:rsidRPr="0023679A">
        <w:rPr>
          <w:rFonts w:eastAsia="標楷體" w:hint="eastAsia"/>
          <w:color w:val="000000"/>
          <w:sz w:val="22"/>
        </w:rPr>
        <w:t>：實作課程—教師全程授課，授課時數不減半。</w:t>
      </w:r>
      <w:r w:rsidRPr="0023679A">
        <w:rPr>
          <w:rFonts w:eastAsia="標楷體" w:hint="eastAsia"/>
          <w:color w:val="000000"/>
          <w:sz w:val="22"/>
        </w:rPr>
        <w:t xml:space="preserve">  C2</w:t>
      </w:r>
      <w:r w:rsidRPr="0023679A">
        <w:rPr>
          <w:rFonts w:eastAsia="標楷體" w:hint="eastAsia"/>
          <w:color w:val="000000"/>
          <w:sz w:val="22"/>
        </w:rPr>
        <w:t>：實作課程—教師未全程授課，授課時數減半，惟專任教師授課時數不足，以不減半計。</w:t>
      </w:r>
    </w:p>
    <w:p w14:paraId="37B7FE94" w14:textId="77777777" w:rsidR="0023679A" w:rsidRPr="0023679A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※實習課程：依據本校學生實習辦法第二條規定，各教學單位得依系所發展特色及課程教學目標，針對學科專業結合學生職涯所需技能規劃與實施校內外實習課程，使學生提早體驗職場，建立正確工作態度，並激發學生學習及進行未來生涯發展規劃。</w:t>
      </w:r>
    </w:p>
    <w:p w14:paraId="28AE3554" w14:textId="77777777" w:rsidR="001B69BF" w:rsidRPr="00C356ED" w:rsidRDefault="0023679A" w:rsidP="0023679A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23679A">
        <w:rPr>
          <w:rFonts w:eastAsia="標楷體" w:hint="eastAsia"/>
          <w:color w:val="000000"/>
          <w:sz w:val="22"/>
        </w:rPr>
        <w:t>※實作課程：課程內容多為學生實際動手操作，使學生藉由實作學習過程中能理解及建構知識的課程。</w:t>
      </w:r>
    </w:p>
    <w:p w14:paraId="3E40AEE2" w14:textId="415798CA" w:rsidR="001B69BF" w:rsidRPr="00C356ED" w:rsidRDefault="001B69BF" w:rsidP="005003F8">
      <w:pPr>
        <w:spacing w:line="280" w:lineRule="exact"/>
        <w:ind w:leftChars="-177" w:left="-205" w:hangingChars="100" w:hanging="220"/>
        <w:jc w:val="both"/>
        <w:rPr>
          <w:rFonts w:eastAsia="標楷體"/>
          <w:color w:val="000000"/>
          <w:sz w:val="22"/>
        </w:rPr>
      </w:pPr>
      <w:r w:rsidRPr="00C356ED">
        <w:rPr>
          <w:rFonts w:ascii="新細明體" w:hAnsi="新細明體" w:cs="新細明體" w:hint="eastAsia"/>
          <w:color w:val="000000"/>
          <w:sz w:val="22"/>
        </w:rPr>
        <w:t>※</w:t>
      </w:r>
      <w:r w:rsidRPr="00C356ED">
        <w:rPr>
          <w:rFonts w:eastAsia="標楷體"/>
          <w:color w:val="000000"/>
          <w:sz w:val="22"/>
        </w:rPr>
        <w:t>本課程規畫表業經本</w:t>
      </w:r>
      <w:r w:rsidR="006E686F">
        <w:rPr>
          <w:rFonts w:eastAsia="標楷體" w:hint="eastAsia"/>
          <w:color w:val="000000"/>
          <w:sz w:val="22"/>
        </w:rPr>
        <w:t>院</w:t>
      </w:r>
      <w:r w:rsidRPr="00C356ED">
        <w:rPr>
          <w:rFonts w:eastAsia="標楷體"/>
          <w:color w:val="000000"/>
          <w:sz w:val="22"/>
        </w:rPr>
        <w:t xml:space="preserve"> </w:t>
      </w:r>
      <w:r w:rsidRPr="002F0D4E">
        <w:rPr>
          <w:rFonts w:eastAsia="標楷體"/>
          <w:color w:val="000000"/>
          <w:sz w:val="22"/>
        </w:rPr>
        <w:t>1</w:t>
      </w:r>
      <w:r w:rsidR="00007224">
        <w:rPr>
          <w:rFonts w:eastAsia="標楷體" w:hint="eastAsia"/>
          <w:color w:val="000000"/>
          <w:sz w:val="22"/>
        </w:rPr>
        <w:t>13</w:t>
      </w:r>
      <w:r w:rsidRPr="002F0D4E">
        <w:rPr>
          <w:rFonts w:eastAsia="標楷體"/>
          <w:color w:val="000000"/>
          <w:sz w:val="22"/>
        </w:rPr>
        <w:t>年</w:t>
      </w:r>
      <w:r w:rsidR="00FC53DE">
        <w:rPr>
          <w:rFonts w:eastAsia="標楷體" w:hint="eastAsia"/>
          <w:color w:val="000000"/>
          <w:sz w:val="22"/>
        </w:rPr>
        <w:t>1</w:t>
      </w:r>
      <w:r w:rsidR="00007224">
        <w:rPr>
          <w:rFonts w:eastAsia="標楷體" w:hint="eastAsia"/>
          <w:color w:val="000000"/>
          <w:sz w:val="22"/>
        </w:rPr>
        <w:t>1</w:t>
      </w:r>
      <w:r w:rsidRPr="002F0D4E">
        <w:rPr>
          <w:rFonts w:eastAsia="標楷體"/>
          <w:color w:val="000000"/>
          <w:sz w:val="22"/>
        </w:rPr>
        <w:t>月</w:t>
      </w:r>
      <w:r w:rsidR="004858FB">
        <w:rPr>
          <w:rFonts w:eastAsia="標楷體" w:hint="eastAsia"/>
          <w:color w:val="000000"/>
          <w:sz w:val="22"/>
        </w:rPr>
        <w:t>14</w:t>
      </w:r>
      <w:r w:rsidRPr="002F0D4E">
        <w:rPr>
          <w:rFonts w:eastAsia="標楷體"/>
          <w:color w:val="000000"/>
          <w:sz w:val="22"/>
        </w:rPr>
        <w:t>日</w:t>
      </w:r>
      <w:r w:rsidRPr="00C356ED">
        <w:rPr>
          <w:rFonts w:eastAsia="標楷體"/>
          <w:color w:val="000000"/>
          <w:sz w:val="22"/>
        </w:rPr>
        <w:t>課程委員會討論通過在案。</w:t>
      </w:r>
    </w:p>
    <w:p w14:paraId="5281E5FF" w14:textId="77777777" w:rsidR="00380546" w:rsidRPr="005003F8" w:rsidRDefault="00380546" w:rsidP="00380546">
      <w:pPr>
        <w:ind w:firstLineChars="1150" w:firstLine="2760"/>
        <w:jc w:val="right"/>
        <w:rPr>
          <w:rFonts w:eastAsia="標楷體"/>
          <w:szCs w:val="28"/>
        </w:rPr>
      </w:pPr>
    </w:p>
    <w:p w14:paraId="5C6155EE" w14:textId="77777777" w:rsidR="00380546" w:rsidRPr="00380546" w:rsidRDefault="00380546" w:rsidP="00380546">
      <w:pPr>
        <w:ind w:firstLineChars="1150" w:firstLine="2760"/>
        <w:jc w:val="right"/>
        <w:rPr>
          <w:rFonts w:eastAsia="標楷體"/>
          <w:szCs w:val="28"/>
        </w:rPr>
      </w:pPr>
      <w:r w:rsidRPr="00380546">
        <w:rPr>
          <w:rFonts w:eastAsia="標楷體"/>
          <w:szCs w:val="28"/>
        </w:rPr>
        <w:t xml:space="preserve">承辦人簽章：　</w:t>
      </w:r>
      <w:r w:rsidRPr="00380546">
        <w:rPr>
          <w:rFonts w:eastAsia="標楷體"/>
          <w:szCs w:val="28"/>
        </w:rPr>
        <w:t xml:space="preserve">                 </w:t>
      </w:r>
      <w:r w:rsidRPr="00380546">
        <w:rPr>
          <w:rFonts w:eastAsia="標楷體"/>
          <w:szCs w:val="28"/>
        </w:rPr>
        <w:t>年</w:t>
      </w:r>
      <w:r w:rsidRPr="00380546">
        <w:rPr>
          <w:rFonts w:eastAsia="標楷體"/>
          <w:szCs w:val="28"/>
        </w:rPr>
        <w:t xml:space="preserve">   </w:t>
      </w:r>
      <w:r w:rsidRPr="00380546">
        <w:rPr>
          <w:rFonts w:eastAsia="標楷體"/>
          <w:szCs w:val="28"/>
        </w:rPr>
        <w:t>月　　日</w:t>
      </w:r>
    </w:p>
    <w:p w14:paraId="1D2A73B0" w14:textId="77777777" w:rsidR="00BA11C9" w:rsidRPr="006F1EAB" w:rsidRDefault="00380546" w:rsidP="00425301">
      <w:pPr>
        <w:ind w:firstLineChars="1150" w:firstLine="2760"/>
        <w:jc w:val="right"/>
        <w:rPr>
          <w:rFonts w:eastAsia="標楷體"/>
          <w:color w:val="000000"/>
          <w:spacing w:val="-20"/>
          <w:sz w:val="22"/>
        </w:rPr>
      </w:pPr>
      <w:r w:rsidRPr="00380546">
        <w:rPr>
          <w:rFonts w:eastAsia="標楷體"/>
          <w:szCs w:val="28"/>
        </w:rPr>
        <w:t>單位主管簽章：</w:t>
      </w:r>
      <w:r w:rsidRPr="00380546">
        <w:rPr>
          <w:rFonts w:eastAsia="標楷體"/>
          <w:szCs w:val="28"/>
        </w:rPr>
        <w:t xml:space="preserve">                 </w:t>
      </w:r>
      <w:r w:rsidRPr="00380546">
        <w:rPr>
          <w:rFonts w:eastAsia="標楷體"/>
          <w:szCs w:val="28"/>
        </w:rPr>
        <w:t>年</w:t>
      </w:r>
      <w:r w:rsidRPr="00380546">
        <w:rPr>
          <w:rFonts w:eastAsia="標楷體"/>
          <w:szCs w:val="28"/>
        </w:rPr>
        <w:t xml:space="preserve">   </w:t>
      </w:r>
      <w:r w:rsidRPr="00380546">
        <w:rPr>
          <w:rFonts w:eastAsia="標楷體"/>
          <w:szCs w:val="28"/>
        </w:rPr>
        <w:t>月　　日</w:t>
      </w:r>
    </w:p>
    <w:sectPr w:rsidR="00BA11C9" w:rsidRPr="006F1EAB" w:rsidSect="002768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0F85" w14:textId="77777777" w:rsidR="00A26140" w:rsidRDefault="00A26140" w:rsidP="007C4CFB">
      <w:r>
        <w:separator/>
      </w:r>
    </w:p>
  </w:endnote>
  <w:endnote w:type="continuationSeparator" w:id="0">
    <w:p w14:paraId="63CCE514" w14:textId="77777777" w:rsidR="00A26140" w:rsidRDefault="00A26140" w:rsidP="007C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CE9B" w14:textId="77777777" w:rsidR="00A26140" w:rsidRDefault="00A26140" w:rsidP="007C4CFB">
      <w:r>
        <w:separator/>
      </w:r>
    </w:p>
  </w:footnote>
  <w:footnote w:type="continuationSeparator" w:id="0">
    <w:p w14:paraId="58F521DF" w14:textId="77777777" w:rsidR="00A26140" w:rsidRDefault="00A26140" w:rsidP="007C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149B"/>
    <w:multiLevelType w:val="hybridMultilevel"/>
    <w:tmpl w:val="652A96CC"/>
    <w:lvl w:ilvl="0" w:tplc="F938A292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E6"/>
    <w:rsid w:val="00007224"/>
    <w:rsid w:val="00037084"/>
    <w:rsid w:val="00040747"/>
    <w:rsid w:val="00051761"/>
    <w:rsid w:val="000765FE"/>
    <w:rsid w:val="00090586"/>
    <w:rsid w:val="000B02E8"/>
    <w:rsid w:val="000C1A21"/>
    <w:rsid w:val="000D01D4"/>
    <w:rsid w:val="000E4BF4"/>
    <w:rsid w:val="000F2BDA"/>
    <w:rsid w:val="00107265"/>
    <w:rsid w:val="00121737"/>
    <w:rsid w:val="0017563B"/>
    <w:rsid w:val="00191CA6"/>
    <w:rsid w:val="00196B00"/>
    <w:rsid w:val="0019736F"/>
    <w:rsid w:val="001B4A04"/>
    <w:rsid w:val="001B69BF"/>
    <w:rsid w:val="001B77A6"/>
    <w:rsid w:val="001C314E"/>
    <w:rsid w:val="001D13CC"/>
    <w:rsid w:val="001F666C"/>
    <w:rsid w:val="00206F53"/>
    <w:rsid w:val="00224F55"/>
    <w:rsid w:val="00234E30"/>
    <w:rsid w:val="0023679A"/>
    <w:rsid w:val="002615DC"/>
    <w:rsid w:val="00262BEE"/>
    <w:rsid w:val="002768E6"/>
    <w:rsid w:val="00276ACF"/>
    <w:rsid w:val="00277C39"/>
    <w:rsid w:val="00291475"/>
    <w:rsid w:val="002F0D4E"/>
    <w:rsid w:val="00300759"/>
    <w:rsid w:val="003015D9"/>
    <w:rsid w:val="00373A95"/>
    <w:rsid w:val="00380546"/>
    <w:rsid w:val="00385162"/>
    <w:rsid w:val="003B3DDC"/>
    <w:rsid w:val="003E1147"/>
    <w:rsid w:val="00425301"/>
    <w:rsid w:val="004313FF"/>
    <w:rsid w:val="004403E5"/>
    <w:rsid w:val="004858FB"/>
    <w:rsid w:val="004C165A"/>
    <w:rsid w:val="004C5D3F"/>
    <w:rsid w:val="004E2998"/>
    <w:rsid w:val="004E509D"/>
    <w:rsid w:val="004F10F6"/>
    <w:rsid w:val="004F6BDA"/>
    <w:rsid w:val="005003F8"/>
    <w:rsid w:val="0052014C"/>
    <w:rsid w:val="00541421"/>
    <w:rsid w:val="005526F3"/>
    <w:rsid w:val="0056018B"/>
    <w:rsid w:val="00647695"/>
    <w:rsid w:val="006610EF"/>
    <w:rsid w:val="00675A2F"/>
    <w:rsid w:val="006A3D2C"/>
    <w:rsid w:val="006C682F"/>
    <w:rsid w:val="006E686F"/>
    <w:rsid w:val="006F1EAB"/>
    <w:rsid w:val="006F4388"/>
    <w:rsid w:val="00721DFF"/>
    <w:rsid w:val="007442B9"/>
    <w:rsid w:val="007655D9"/>
    <w:rsid w:val="007C4CFB"/>
    <w:rsid w:val="007E1B3C"/>
    <w:rsid w:val="007F1649"/>
    <w:rsid w:val="007F708F"/>
    <w:rsid w:val="008027AF"/>
    <w:rsid w:val="00847B08"/>
    <w:rsid w:val="00851DEF"/>
    <w:rsid w:val="00872744"/>
    <w:rsid w:val="008A5888"/>
    <w:rsid w:val="008B4037"/>
    <w:rsid w:val="008C275F"/>
    <w:rsid w:val="008E69F5"/>
    <w:rsid w:val="0091719D"/>
    <w:rsid w:val="009207BF"/>
    <w:rsid w:val="00936AB3"/>
    <w:rsid w:val="0095119A"/>
    <w:rsid w:val="00963772"/>
    <w:rsid w:val="00965428"/>
    <w:rsid w:val="009C4869"/>
    <w:rsid w:val="009D4EC4"/>
    <w:rsid w:val="009E2022"/>
    <w:rsid w:val="009F05D2"/>
    <w:rsid w:val="00A00EBF"/>
    <w:rsid w:val="00A144B3"/>
    <w:rsid w:val="00A21969"/>
    <w:rsid w:val="00A26140"/>
    <w:rsid w:val="00A464C4"/>
    <w:rsid w:val="00A61D6B"/>
    <w:rsid w:val="00A65279"/>
    <w:rsid w:val="00A90269"/>
    <w:rsid w:val="00AB78EA"/>
    <w:rsid w:val="00AC509A"/>
    <w:rsid w:val="00AF4ABF"/>
    <w:rsid w:val="00AF630A"/>
    <w:rsid w:val="00B410A7"/>
    <w:rsid w:val="00B45065"/>
    <w:rsid w:val="00B46F95"/>
    <w:rsid w:val="00B6604D"/>
    <w:rsid w:val="00B702E2"/>
    <w:rsid w:val="00BA11C9"/>
    <w:rsid w:val="00BF2462"/>
    <w:rsid w:val="00C23A63"/>
    <w:rsid w:val="00C356ED"/>
    <w:rsid w:val="00C521B2"/>
    <w:rsid w:val="00C57983"/>
    <w:rsid w:val="00C57C6F"/>
    <w:rsid w:val="00C75D90"/>
    <w:rsid w:val="00C86D1D"/>
    <w:rsid w:val="00CA2339"/>
    <w:rsid w:val="00CA655F"/>
    <w:rsid w:val="00CB25E4"/>
    <w:rsid w:val="00CC4AB2"/>
    <w:rsid w:val="00CF2C78"/>
    <w:rsid w:val="00D121FC"/>
    <w:rsid w:val="00D15A66"/>
    <w:rsid w:val="00D40D80"/>
    <w:rsid w:val="00D67336"/>
    <w:rsid w:val="00D97909"/>
    <w:rsid w:val="00DA0438"/>
    <w:rsid w:val="00DB69F8"/>
    <w:rsid w:val="00DD3525"/>
    <w:rsid w:val="00DD3B3F"/>
    <w:rsid w:val="00DE457A"/>
    <w:rsid w:val="00E429DC"/>
    <w:rsid w:val="00E64C65"/>
    <w:rsid w:val="00E66429"/>
    <w:rsid w:val="00E970F7"/>
    <w:rsid w:val="00EF0328"/>
    <w:rsid w:val="00EF29A8"/>
    <w:rsid w:val="00F0513D"/>
    <w:rsid w:val="00F11B9C"/>
    <w:rsid w:val="00F15F31"/>
    <w:rsid w:val="00F30973"/>
    <w:rsid w:val="00F55EFA"/>
    <w:rsid w:val="00F57C95"/>
    <w:rsid w:val="00F73882"/>
    <w:rsid w:val="00F75695"/>
    <w:rsid w:val="00F87496"/>
    <w:rsid w:val="00F90062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6F78A"/>
  <w15:docId w15:val="{0E6A1B7F-4013-47F9-BBBD-B8961F1E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E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C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C4C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4C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C4C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4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36C7-5BF7-4A75-BA18-2583B5AA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2016-08-30T02:12:00Z</cp:lastPrinted>
  <dcterms:created xsi:type="dcterms:W3CDTF">2024-04-11T06:03:00Z</dcterms:created>
  <dcterms:modified xsi:type="dcterms:W3CDTF">2024-12-12T08:30:00Z</dcterms:modified>
</cp:coreProperties>
</file>